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Y="2641"/>
        <w:tblW w:w="0" w:type="auto"/>
        <w:tblLook w:val="04A0"/>
      </w:tblPr>
      <w:tblGrid>
        <w:gridCol w:w="498"/>
        <w:gridCol w:w="915"/>
        <w:gridCol w:w="6667"/>
        <w:gridCol w:w="1265"/>
      </w:tblGrid>
      <w:tr w:rsidR="0068569F" w:rsidRPr="0068569F" w:rsidTr="0068569F">
        <w:tc>
          <w:tcPr>
            <w:tcW w:w="498" w:type="dxa"/>
          </w:tcPr>
          <w:p w:rsidR="0068569F" w:rsidRPr="0068569F" w:rsidRDefault="0068569F" w:rsidP="0068569F">
            <w:pPr>
              <w:jc w:val="center"/>
              <w:rPr>
                <w:rFonts w:ascii="Times New Roman" w:hAnsi="Times New Roman" w:cs="Times New Roman"/>
                <w:b/>
                <w:sz w:val="28"/>
                <w:szCs w:val="28"/>
              </w:rPr>
            </w:pPr>
            <w:r w:rsidRPr="0068569F">
              <w:rPr>
                <w:rFonts w:ascii="Times New Roman" w:hAnsi="Times New Roman" w:cs="Times New Roman"/>
                <w:b/>
                <w:sz w:val="28"/>
                <w:szCs w:val="28"/>
              </w:rPr>
              <w:t>№</w:t>
            </w:r>
          </w:p>
        </w:tc>
        <w:tc>
          <w:tcPr>
            <w:tcW w:w="915" w:type="dxa"/>
          </w:tcPr>
          <w:p w:rsidR="0068569F" w:rsidRPr="0068569F" w:rsidRDefault="0068569F" w:rsidP="0068569F">
            <w:pPr>
              <w:jc w:val="center"/>
              <w:rPr>
                <w:rFonts w:ascii="Times New Roman" w:hAnsi="Times New Roman" w:cs="Times New Roman"/>
                <w:b/>
                <w:sz w:val="28"/>
                <w:szCs w:val="28"/>
              </w:rPr>
            </w:pPr>
            <w:r w:rsidRPr="0068569F">
              <w:rPr>
                <w:rFonts w:ascii="Times New Roman" w:hAnsi="Times New Roman" w:cs="Times New Roman"/>
                <w:b/>
                <w:sz w:val="28"/>
                <w:szCs w:val="28"/>
                <w:lang w:val="en-US"/>
              </w:rPr>
              <w:t xml:space="preserve">Week </w:t>
            </w:r>
            <w:r w:rsidRPr="0068569F">
              <w:rPr>
                <w:rFonts w:ascii="Times New Roman" w:hAnsi="Times New Roman" w:cs="Times New Roman"/>
                <w:b/>
                <w:sz w:val="28"/>
                <w:szCs w:val="28"/>
              </w:rPr>
              <w:t>№</w:t>
            </w:r>
          </w:p>
        </w:tc>
        <w:tc>
          <w:tcPr>
            <w:tcW w:w="6667" w:type="dxa"/>
          </w:tcPr>
          <w:p w:rsidR="0068569F" w:rsidRPr="0068569F" w:rsidRDefault="0068569F" w:rsidP="0068569F">
            <w:pPr>
              <w:jc w:val="center"/>
              <w:rPr>
                <w:rFonts w:ascii="Times New Roman" w:hAnsi="Times New Roman" w:cs="Times New Roman"/>
                <w:b/>
                <w:sz w:val="28"/>
                <w:szCs w:val="28"/>
                <w:lang w:val="en-US"/>
              </w:rPr>
            </w:pPr>
            <w:r w:rsidRPr="0068569F">
              <w:rPr>
                <w:rFonts w:ascii="Times New Roman" w:hAnsi="Times New Roman" w:cs="Times New Roman"/>
                <w:b/>
                <w:sz w:val="28"/>
                <w:szCs w:val="28"/>
                <w:lang w:val="en-US"/>
              </w:rPr>
              <w:t>ISW’ s title</w:t>
            </w:r>
          </w:p>
        </w:tc>
        <w:tc>
          <w:tcPr>
            <w:tcW w:w="1265" w:type="dxa"/>
          </w:tcPr>
          <w:p w:rsidR="0068569F" w:rsidRPr="0068569F" w:rsidRDefault="0068569F" w:rsidP="0068569F">
            <w:pPr>
              <w:jc w:val="center"/>
              <w:rPr>
                <w:rFonts w:ascii="Times New Roman" w:hAnsi="Times New Roman" w:cs="Times New Roman"/>
                <w:b/>
                <w:sz w:val="28"/>
                <w:szCs w:val="28"/>
                <w:lang w:val="en-US"/>
              </w:rPr>
            </w:pPr>
            <w:r w:rsidRPr="0068569F">
              <w:rPr>
                <w:rFonts w:ascii="Times New Roman" w:hAnsi="Times New Roman" w:cs="Times New Roman"/>
                <w:b/>
                <w:sz w:val="28"/>
                <w:szCs w:val="28"/>
                <w:lang w:val="en-US"/>
              </w:rPr>
              <w:t>Max. score</w:t>
            </w:r>
          </w:p>
        </w:tc>
      </w:tr>
      <w:tr w:rsidR="0068569F" w:rsidRPr="0068569F" w:rsidTr="0068569F">
        <w:tc>
          <w:tcPr>
            <w:tcW w:w="498" w:type="dxa"/>
          </w:tcPr>
          <w:p w:rsidR="0068569F" w:rsidRPr="0068569F" w:rsidRDefault="0068569F" w:rsidP="0068569F">
            <w:pPr>
              <w:rPr>
                <w:rFonts w:ascii="Times New Roman" w:hAnsi="Times New Roman" w:cs="Times New Roman"/>
                <w:sz w:val="28"/>
                <w:szCs w:val="28"/>
                <w:lang w:val="en-US"/>
              </w:rPr>
            </w:pPr>
            <w:r w:rsidRPr="0068569F">
              <w:rPr>
                <w:rFonts w:ascii="Times New Roman" w:hAnsi="Times New Roman" w:cs="Times New Roman"/>
                <w:sz w:val="28"/>
                <w:szCs w:val="28"/>
                <w:lang w:val="en-US"/>
              </w:rPr>
              <w:t>1</w:t>
            </w:r>
          </w:p>
        </w:tc>
        <w:tc>
          <w:tcPr>
            <w:tcW w:w="915" w:type="dxa"/>
          </w:tcPr>
          <w:p w:rsidR="0068569F" w:rsidRPr="0068569F" w:rsidRDefault="0068569F" w:rsidP="0068569F">
            <w:pPr>
              <w:rPr>
                <w:rFonts w:ascii="Times New Roman" w:hAnsi="Times New Roman" w:cs="Times New Roman"/>
                <w:sz w:val="28"/>
                <w:szCs w:val="28"/>
                <w:lang w:val="en-US"/>
              </w:rPr>
            </w:pPr>
            <w:r w:rsidRPr="0068569F">
              <w:rPr>
                <w:rFonts w:ascii="Times New Roman" w:hAnsi="Times New Roman" w:cs="Times New Roman"/>
                <w:sz w:val="28"/>
                <w:szCs w:val="28"/>
                <w:lang w:val="en-US"/>
              </w:rPr>
              <w:t>3</w:t>
            </w:r>
          </w:p>
        </w:tc>
        <w:tc>
          <w:tcPr>
            <w:tcW w:w="6667" w:type="dxa"/>
          </w:tcPr>
          <w:p w:rsidR="0068569F" w:rsidRPr="00A43F29" w:rsidRDefault="00A43F29" w:rsidP="0068569F">
            <w:pPr>
              <w:jc w:val="center"/>
              <w:rPr>
                <w:rFonts w:ascii="Times New Roman" w:hAnsi="Times New Roman" w:cs="Times New Roman"/>
                <w:sz w:val="24"/>
                <w:szCs w:val="24"/>
                <w:lang w:val="en-US"/>
              </w:rPr>
            </w:pPr>
            <w:r w:rsidRPr="00A43F29">
              <w:rPr>
                <w:rFonts w:ascii="Times New Roman" w:hAnsi="Times New Roman" w:cs="Times New Roman"/>
                <w:sz w:val="24"/>
                <w:szCs w:val="24"/>
                <w:lang w:val="en-US"/>
              </w:rPr>
              <w:t>ISW</w:t>
            </w:r>
            <w:r w:rsidRPr="00A43F29">
              <w:rPr>
                <w:rFonts w:ascii="Times New Roman" w:hAnsi="Times New Roman" w:cs="Times New Roman"/>
                <w:spacing w:val="1"/>
                <w:sz w:val="24"/>
                <w:szCs w:val="24"/>
                <w:lang w:val="en-US"/>
              </w:rPr>
              <w:t xml:space="preserve"> </w:t>
            </w:r>
            <w:r w:rsidRPr="00A43F29">
              <w:rPr>
                <w:rFonts w:ascii="Times New Roman" w:hAnsi="Times New Roman" w:cs="Times New Roman"/>
                <w:sz w:val="24"/>
                <w:szCs w:val="24"/>
                <w:lang w:val="en-US"/>
              </w:rPr>
              <w:t>1.</w:t>
            </w:r>
            <w:r w:rsidRPr="00A43F29">
              <w:rPr>
                <w:rFonts w:ascii="Times New Roman" w:hAnsi="Times New Roman" w:cs="Times New Roman"/>
                <w:spacing w:val="-6"/>
                <w:sz w:val="24"/>
                <w:szCs w:val="24"/>
                <w:lang w:val="en-US"/>
              </w:rPr>
              <w:t xml:space="preserve"> </w:t>
            </w:r>
            <w:r w:rsidRPr="00A43F29">
              <w:rPr>
                <w:rFonts w:ascii="Times New Roman" w:hAnsi="Times New Roman" w:cs="Times New Roman"/>
                <w:color w:val="0C0C0C"/>
                <w:sz w:val="24"/>
                <w:szCs w:val="24"/>
                <w:lang w:val="en-US"/>
              </w:rPr>
              <w:t>Answer one of the fifth questions in writing:</w:t>
            </w:r>
            <w:r w:rsidRPr="00A43F29">
              <w:rPr>
                <w:rFonts w:ascii="Times New Roman" w:hAnsi="Times New Roman" w:cs="Times New Roman"/>
                <w:color w:val="0C0C0C"/>
                <w:sz w:val="24"/>
                <w:szCs w:val="24"/>
                <w:lang w:val="kk-KZ"/>
              </w:rPr>
              <w:t xml:space="preserve"> </w:t>
            </w:r>
            <w:r w:rsidRPr="00A43F29">
              <w:rPr>
                <w:rFonts w:ascii="Times New Roman" w:hAnsi="Times New Roman" w:cs="Times New Roman"/>
                <w:color w:val="0C0C0C"/>
                <w:sz w:val="24"/>
                <w:szCs w:val="24"/>
                <w:lang w:val="en-US"/>
              </w:rPr>
              <w:t>1. Article as an analytical genre in foreign media.</w:t>
            </w:r>
            <w:r w:rsidRPr="00A43F29">
              <w:rPr>
                <w:rFonts w:ascii="Times New Roman" w:hAnsi="Times New Roman" w:cs="Times New Roman"/>
                <w:color w:val="0C0C0C"/>
                <w:sz w:val="24"/>
                <w:szCs w:val="24"/>
                <w:lang w:val="kk-KZ"/>
              </w:rPr>
              <w:t xml:space="preserve"> </w:t>
            </w:r>
            <w:r w:rsidRPr="00A43F29">
              <w:rPr>
                <w:rFonts w:ascii="Times New Roman" w:hAnsi="Times New Roman" w:cs="Times New Roman"/>
                <w:color w:val="0C0C0C"/>
                <w:sz w:val="24"/>
                <w:szCs w:val="24"/>
                <w:lang w:val="en-US"/>
              </w:rPr>
              <w:t>2. Analytical and informational interviews in foreign countries</w:t>
            </w:r>
            <w:r w:rsidRPr="00A43F29">
              <w:rPr>
                <w:rFonts w:ascii="Times New Roman" w:hAnsi="Times New Roman" w:cs="Times New Roman"/>
                <w:color w:val="0C0C0C"/>
                <w:sz w:val="24"/>
                <w:szCs w:val="24"/>
                <w:lang w:val="kk-KZ"/>
              </w:rPr>
              <w:t xml:space="preserve"> </w:t>
            </w:r>
            <w:r w:rsidRPr="00A43F29">
              <w:rPr>
                <w:rFonts w:ascii="Times New Roman" w:hAnsi="Times New Roman" w:cs="Times New Roman"/>
                <w:color w:val="0C0C0C"/>
                <w:sz w:val="24"/>
                <w:szCs w:val="24"/>
                <w:lang w:val="en-US"/>
              </w:rPr>
              <w:t>3. The concept of “correspondence” in foreign media.</w:t>
            </w:r>
            <w:r w:rsidRPr="00A43F29">
              <w:rPr>
                <w:rFonts w:ascii="Times New Roman" w:hAnsi="Times New Roman" w:cs="Times New Roman"/>
                <w:color w:val="0C0C0C"/>
                <w:sz w:val="24"/>
                <w:szCs w:val="24"/>
                <w:lang w:val="kk-KZ"/>
              </w:rPr>
              <w:t xml:space="preserve"> </w:t>
            </w:r>
            <w:r w:rsidRPr="00A43F29">
              <w:rPr>
                <w:rFonts w:ascii="Times New Roman" w:hAnsi="Times New Roman" w:cs="Times New Roman"/>
                <w:color w:val="0C0C0C"/>
                <w:sz w:val="24"/>
                <w:szCs w:val="24"/>
                <w:lang w:val="en-US"/>
              </w:rPr>
              <w:t xml:space="preserve"> 4. Subjects of analytical articles in foreign media.</w:t>
            </w:r>
            <w:r w:rsidRPr="00A43F29">
              <w:rPr>
                <w:rFonts w:ascii="Times New Roman" w:hAnsi="Times New Roman" w:cs="Times New Roman"/>
                <w:color w:val="0C0C0C"/>
                <w:sz w:val="24"/>
                <w:szCs w:val="24"/>
                <w:lang w:val="kk-KZ"/>
              </w:rPr>
              <w:t xml:space="preserve"> </w:t>
            </w:r>
            <w:r w:rsidRPr="00A43F29">
              <w:rPr>
                <w:rFonts w:ascii="Times New Roman" w:hAnsi="Times New Roman" w:cs="Times New Roman"/>
                <w:color w:val="0C0C0C"/>
                <w:sz w:val="24"/>
                <w:szCs w:val="24"/>
                <w:lang w:val="en-US"/>
              </w:rPr>
              <w:t>5. Specifics of reviews in foreign media outlets</w:t>
            </w:r>
          </w:p>
        </w:tc>
        <w:tc>
          <w:tcPr>
            <w:tcW w:w="1265" w:type="dxa"/>
          </w:tcPr>
          <w:p w:rsidR="0068569F" w:rsidRPr="0068569F" w:rsidRDefault="0068569F" w:rsidP="0068569F">
            <w:pPr>
              <w:jc w:val="center"/>
              <w:rPr>
                <w:rFonts w:ascii="Times New Roman" w:hAnsi="Times New Roman" w:cs="Times New Roman"/>
                <w:sz w:val="28"/>
                <w:szCs w:val="28"/>
                <w:lang w:val="en-US"/>
              </w:rPr>
            </w:pPr>
            <w:r w:rsidRPr="0068569F">
              <w:rPr>
                <w:rFonts w:ascii="Times New Roman" w:hAnsi="Times New Roman" w:cs="Times New Roman"/>
                <w:sz w:val="28"/>
                <w:szCs w:val="28"/>
                <w:lang w:val="en-US"/>
              </w:rPr>
              <w:t>15</w:t>
            </w:r>
          </w:p>
        </w:tc>
      </w:tr>
      <w:tr w:rsidR="0068569F" w:rsidRPr="0068569F" w:rsidTr="0068569F">
        <w:tc>
          <w:tcPr>
            <w:tcW w:w="498" w:type="dxa"/>
          </w:tcPr>
          <w:p w:rsidR="0068569F" w:rsidRPr="0068569F" w:rsidRDefault="0068569F" w:rsidP="0068569F">
            <w:pPr>
              <w:rPr>
                <w:rFonts w:ascii="Times New Roman" w:hAnsi="Times New Roman" w:cs="Times New Roman"/>
                <w:sz w:val="28"/>
                <w:szCs w:val="28"/>
                <w:lang w:val="en-US"/>
              </w:rPr>
            </w:pPr>
            <w:r w:rsidRPr="0068569F">
              <w:rPr>
                <w:rFonts w:ascii="Times New Roman" w:hAnsi="Times New Roman" w:cs="Times New Roman"/>
                <w:sz w:val="28"/>
                <w:szCs w:val="28"/>
                <w:lang w:val="en-US"/>
              </w:rPr>
              <w:t>2</w:t>
            </w:r>
          </w:p>
        </w:tc>
        <w:tc>
          <w:tcPr>
            <w:tcW w:w="915" w:type="dxa"/>
          </w:tcPr>
          <w:p w:rsidR="0068569F" w:rsidRPr="0068569F" w:rsidRDefault="0068569F" w:rsidP="0068569F">
            <w:pPr>
              <w:rPr>
                <w:rFonts w:ascii="Times New Roman" w:hAnsi="Times New Roman" w:cs="Times New Roman"/>
                <w:sz w:val="28"/>
                <w:szCs w:val="28"/>
                <w:lang w:val="en-US"/>
              </w:rPr>
            </w:pPr>
            <w:r w:rsidRPr="0068569F">
              <w:rPr>
                <w:rFonts w:ascii="Times New Roman" w:hAnsi="Times New Roman" w:cs="Times New Roman"/>
                <w:sz w:val="28"/>
                <w:szCs w:val="28"/>
                <w:lang w:val="en-US"/>
              </w:rPr>
              <w:t>5</w:t>
            </w:r>
          </w:p>
        </w:tc>
        <w:tc>
          <w:tcPr>
            <w:tcW w:w="6667" w:type="dxa"/>
          </w:tcPr>
          <w:p w:rsidR="0068569F" w:rsidRPr="00A43F29" w:rsidRDefault="00A43F29" w:rsidP="0068569F">
            <w:pPr>
              <w:jc w:val="center"/>
              <w:rPr>
                <w:rFonts w:ascii="Times New Roman" w:hAnsi="Times New Roman" w:cs="Times New Roman"/>
                <w:sz w:val="24"/>
                <w:szCs w:val="24"/>
                <w:lang w:val="en-US"/>
              </w:rPr>
            </w:pPr>
            <w:r w:rsidRPr="00A43F29">
              <w:rPr>
                <w:rFonts w:ascii="Times New Roman" w:hAnsi="Times New Roman" w:cs="Times New Roman"/>
                <w:sz w:val="24"/>
                <w:szCs w:val="24"/>
                <w:lang w:val="en-US"/>
              </w:rPr>
              <w:t>ISW 2. Analyze the media audience:</w:t>
            </w:r>
            <w:r w:rsidRPr="00A43F29">
              <w:rPr>
                <w:rFonts w:ascii="Times New Roman" w:hAnsi="Times New Roman" w:cs="Times New Roman"/>
                <w:sz w:val="24"/>
                <w:szCs w:val="24"/>
                <w:lang w:val="kk-KZ"/>
              </w:rPr>
              <w:t xml:space="preserve"> </w:t>
            </w:r>
            <w:r w:rsidRPr="00A43F29">
              <w:rPr>
                <w:rFonts w:ascii="Times New Roman" w:hAnsi="Times New Roman" w:cs="Times New Roman"/>
                <w:sz w:val="24"/>
                <w:szCs w:val="24"/>
                <w:lang w:val="en-US"/>
              </w:rPr>
              <w:t>1. Age "Social status.</w:t>
            </w:r>
            <w:r w:rsidRPr="00A43F29">
              <w:rPr>
                <w:rFonts w:ascii="Times New Roman" w:hAnsi="Times New Roman" w:cs="Times New Roman"/>
                <w:sz w:val="24"/>
                <w:szCs w:val="24"/>
                <w:lang w:val="kk-KZ"/>
              </w:rPr>
              <w:t xml:space="preserve"> </w:t>
            </w:r>
            <w:r w:rsidRPr="00A43F29">
              <w:rPr>
                <w:rFonts w:ascii="Times New Roman" w:hAnsi="Times New Roman" w:cs="Times New Roman"/>
                <w:sz w:val="24"/>
                <w:szCs w:val="24"/>
                <w:lang w:val="en-US"/>
              </w:rPr>
              <w:t>2. Gender.</w:t>
            </w:r>
            <w:r w:rsidRPr="00A43F29">
              <w:rPr>
                <w:rFonts w:ascii="Times New Roman" w:hAnsi="Times New Roman" w:cs="Times New Roman"/>
                <w:sz w:val="24"/>
                <w:szCs w:val="24"/>
                <w:lang w:val="kk-KZ"/>
              </w:rPr>
              <w:t xml:space="preserve"> </w:t>
            </w:r>
            <w:r w:rsidRPr="00A43F29">
              <w:rPr>
                <w:rFonts w:ascii="Times New Roman" w:hAnsi="Times New Roman" w:cs="Times New Roman"/>
                <w:sz w:val="24"/>
                <w:szCs w:val="24"/>
                <w:lang w:val="en-US"/>
              </w:rPr>
              <w:t>3.Education.</w:t>
            </w:r>
            <w:r w:rsidRPr="00A43F29">
              <w:rPr>
                <w:rFonts w:ascii="Times New Roman" w:hAnsi="Times New Roman" w:cs="Times New Roman"/>
                <w:sz w:val="24"/>
                <w:szCs w:val="24"/>
                <w:lang w:val="kk-KZ"/>
              </w:rPr>
              <w:t xml:space="preserve"> </w:t>
            </w:r>
            <w:r w:rsidRPr="00A43F29">
              <w:rPr>
                <w:rFonts w:ascii="Times New Roman" w:hAnsi="Times New Roman" w:cs="Times New Roman"/>
                <w:sz w:val="24"/>
                <w:szCs w:val="24"/>
                <w:lang w:val="en-US"/>
              </w:rPr>
              <w:t>4. Audience preferences.</w:t>
            </w:r>
            <w:r w:rsidRPr="00A43F29">
              <w:rPr>
                <w:rFonts w:ascii="Times New Roman" w:hAnsi="Times New Roman" w:cs="Times New Roman"/>
                <w:sz w:val="24"/>
                <w:szCs w:val="24"/>
                <w:lang w:val="kk-KZ"/>
              </w:rPr>
              <w:t xml:space="preserve"> </w:t>
            </w:r>
            <w:r w:rsidRPr="00A43F29">
              <w:rPr>
                <w:rFonts w:ascii="Times New Roman" w:hAnsi="Times New Roman" w:cs="Times New Roman"/>
                <w:sz w:val="24"/>
                <w:szCs w:val="24"/>
                <w:lang w:val="en-US"/>
              </w:rPr>
              <w:t>5. Comments.</w:t>
            </w:r>
            <w:r w:rsidRPr="00A43F29">
              <w:rPr>
                <w:rFonts w:ascii="Times New Roman" w:hAnsi="Times New Roman" w:cs="Times New Roman"/>
                <w:sz w:val="24"/>
                <w:szCs w:val="24"/>
                <w:lang w:val="kk-KZ"/>
              </w:rPr>
              <w:t xml:space="preserve"> </w:t>
            </w:r>
            <w:r w:rsidRPr="00A43F29">
              <w:rPr>
                <w:rFonts w:ascii="Times New Roman" w:hAnsi="Times New Roman" w:cs="Times New Roman"/>
                <w:sz w:val="24"/>
                <w:szCs w:val="24"/>
                <w:lang w:val="en-US"/>
              </w:rPr>
              <w:t>6. Feedback activity.</w:t>
            </w:r>
            <w:r w:rsidRPr="00A43F29">
              <w:rPr>
                <w:rFonts w:ascii="Times New Roman" w:hAnsi="Times New Roman" w:cs="Times New Roman"/>
                <w:sz w:val="24"/>
                <w:szCs w:val="24"/>
                <w:lang w:val="kk-KZ"/>
              </w:rPr>
              <w:t xml:space="preserve"> </w:t>
            </w:r>
            <w:r w:rsidRPr="00A43F29">
              <w:rPr>
                <w:rFonts w:ascii="Times New Roman" w:hAnsi="Times New Roman" w:cs="Times New Roman"/>
                <w:sz w:val="24"/>
                <w:szCs w:val="24"/>
                <w:lang w:val="en-US"/>
              </w:rPr>
              <w:t>7.Activity on social networks.</w:t>
            </w:r>
            <w:r w:rsidRPr="00A43F29">
              <w:rPr>
                <w:rFonts w:ascii="Times New Roman" w:hAnsi="Times New Roman" w:cs="Times New Roman"/>
                <w:sz w:val="24"/>
                <w:szCs w:val="24"/>
                <w:lang w:val="kk-KZ"/>
              </w:rPr>
              <w:t xml:space="preserve"> </w:t>
            </w:r>
            <w:r w:rsidRPr="00A43F29">
              <w:rPr>
                <w:rFonts w:ascii="Times New Roman" w:hAnsi="Times New Roman" w:cs="Times New Roman"/>
                <w:sz w:val="24"/>
                <w:szCs w:val="24"/>
                <w:lang w:val="en-US"/>
              </w:rPr>
              <w:t>8.Evaluation of media by the audience.</w:t>
            </w:r>
            <w:r w:rsidRPr="00A43F29">
              <w:rPr>
                <w:rFonts w:ascii="Times New Roman" w:hAnsi="Times New Roman" w:cs="Times New Roman"/>
                <w:sz w:val="24"/>
                <w:szCs w:val="24"/>
                <w:lang w:val="kk-KZ"/>
              </w:rPr>
              <w:t xml:space="preserve"> </w:t>
            </w:r>
            <w:r w:rsidRPr="00A43F29">
              <w:rPr>
                <w:rFonts w:ascii="Times New Roman" w:hAnsi="Times New Roman" w:cs="Times New Roman"/>
                <w:sz w:val="24"/>
                <w:szCs w:val="24"/>
              </w:rPr>
              <w:t>9.</w:t>
            </w:r>
            <w:r w:rsidRPr="00A43F29">
              <w:rPr>
                <w:rFonts w:ascii="Times New Roman" w:hAnsi="Times New Roman" w:cs="Times New Roman"/>
                <w:sz w:val="24"/>
                <w:szCs w:val="24"/>
                <w:lang w:val="kk-KZ"/>
              </w:rPr>
              <w:t xml:space="preserve"> </w:t>
            </w:r>
            <w:proofErr w:type="spellStart"/>
            <w:r w:rsidRPr="00A43F29">
              <w:rPr>
                <w:rFonts w:ascii="Times New Roman" w:hAnsi="Times New Roman" w:cs="Times New Roman"/>
                <w:sz w:val="24"/>
                <w:szCs w:val="24"/>
              </w:rPr>
              <w:t>Suggestions</w:t>
            </w:r>
            <w:proofErr w:type="spellEnd"/>
            <w:r w:rsidRPr="00A43F29">
              <w:rPr>
                <w:rFonts w:ascii="Times New Roman" w:hAnsi="Times New Roman" w:cs="Times New Roman"/>
                <w:sz w:val="24"/>
                <w:szCs w:val="24"/>
              </w:rPr>
              <w:t xml:space="preserve"> </w:t>
            </w:r>
            <w:proofErr w:type="spellStart"/>
            <w:r w:rsidRPr="00A43F29">
              <w:rPr>
                <w:rFonts w:ascii="Times New Roman" w:hAnsi="Times New Roman" w:cs="Times New Roman"/>
                <w:sz w:val="24"/>
                <w:szCs w:val="24"/>
              </w:rPr>
              <w:t>from</w:t>
            </w:r>
            <w:proofErr w:type="spellEnd"/>
            <w:r w:rsidRPr="00A43F29">
              <w:rPr>
                <w:rFonts w:ascii="Times New Roman" w:hAnsi="Times New Roman" w:cs="Times New Roman"/>
                <w:sz w:val="24"/>
                <w:szCs w:val="24"/>
              </w:rPr>
              <w:t xml:space="preserve"> </w:t>
            </w:r>
            <w:proofErr w:type="spellStart"/>
            <w:r w:rsidRPr="00A43F29">
              <w:rPr>
                <w:rFonts w:ascii="Times New Roman" w:hAnsi="Times New Roman" w:cs="Times New Roman"/>
                <w:sz w:val="24"/>
                <w:szCs w:val="24"/>
              </w:rPr>
              <w:t>the</w:t>
            </w:r>
            <w:proofErr w:type="spellEnd"/>
            <w:r w:rsidRPr="00A43F29">
              <w:rPr>
                <w:rFonts w:ascii="Times New Roman" w:hAnsi="Times New Roman" w:cs="Times New Roman"/>
                <w:sz w:val="24"/>
                <w:szCs w:val="24"/>
              </w:rPr>
              <w:t xml:space="preserve"> </w:t>
            </w:r>
            <w:proofErr w:type="spellStart"/>
            <w:r w:rsidRPr="00A43F29">
              <w:rPr>
                <w:rFonts w:ascii="Times New Roman" w:hAnsi="Times New Roman" w:cs="Times New Roman"/>
                <w:sz w:val="24"/>
                <w:szCs w:val="24"/>
              </w:rPr>
              <w:t>audience</w:t>
            </w:r>
            <w:proofErr w:type="spellEnd"/>
            <w:r w:rsidRPr="00A43F29">
              <w:rPr>
                <w:rFonts w:ascii="Times New Roman" w:hAnsi="Times New Roman" w:cs="Times New Roman"/>
                <w:sz w:val="24"/>
                <w:szCs w:val="24"/>
              </w:rPr>
              <w:t>.</w:t>
            </w:r>
          </w:p>
        </w:tc>
        <w:tc>
          <w:tcPr>
            <w:tcW w:w="1265" w:type="dxa"/>
          </w:tcPr>
          <w:p w:rsidR="0068569F" w:rsidRPr="0068569F" w:rsidRDefault="0068569F" w:rsidP="0068569F">
            <w:pPr>
              <w:jc w:val="center"/>
              <w:rPr>
                <w:rFonts w:ascii="Times New Roman" w:hAnsi="Times New Roman" w:cs="Times New Roman"/>
                <w:sz w:val="28"/>
                <w:szCs w:val="28"/>
                <w:lang w:val="en-US"/>
              </w:rPr>
            </w:pPr>
            <w:r w:rsidRPr="0068569F">
              <w:rPr>
                <w:rFonts w:ascii="Times New Roman" w:hAnsi="Times New Roman" w:cs="Times New Roman"/>
                <w:sz w:val="28"/>
                <w:szCs w:val="28"/>
                <w:lang w:val="en-US"/>
              </w:rPr>
              <w:t>15</w:t>
            </w:r>
          </w:p>
        </w:tc>
      </w:tr>
      <w:tr w:rsidR="0068569F" w:rsidRPr="0068569F" w:rsidTr="0068569F">
        <w:tc>
          <w:tcPr>
            <w:tcW w:w="498" w:type="dxa"/>
          </w:tcPr>
          <w:p w:rsidR="0068569F" w:rsidRPr="0068569F" w:rsidRDefault="0068569F" w:rsidP="0068569F">
            <w:pPr>
              <w:rPr>
                <w:rFonts w:ascii="Times New Roman" w:hAnsi="Times New Roman" w:cs="Times New Roman"/>
                <w:sz w:val="28"/>
                <w:szCs w:val="28"/>
              </w:rPr>
            </w:pPr>
            <w:r w:rsidRPr="0068569F">
              <w:rPr>
                <w:rFonts w:ascii="Times New Roman" w:hAnsi="Times New Roman" w:cs="Times New Roman"/>
                <w:sz w:val="28"/>
                <w:szCs w:val="28"/>
              </w:rPr>
              <w:t>3</w:t>
            </w:r>
          </w:p>
        </w:tc>
        <w:tc>
          <w:tcPr>
            <w:tcW w:w="915" w:type="dxa"/>
          </w:tcPr>
          <w:p w:rsidR="0068569F" w:rsidRPr="0068569F" w:rsidRDefault="0068569F" w:rsidP="0068569F">
            <w:pPr>
              <w:rPr>
                <w:rFonts w:ascii="Times New Roman" w:hAnsi="Times New Roman" w:cs="Times New Roman"/>
                <w:sz w:val="28"/>
                <w:szCs w:val="28"/>
                <w:lang w:val="en-US"/>
              </w:rPr>
            </w:pPr>
            <w:r w:rsidRPr="0068569F">
              <w:rPr>
                <w:rFonts w:ascii="Times New Roman" w:hAnsi="Times New Roman" w:cs="Times New Roman"/>
                <w:sz w:val="28"/>
                <w:szCs w:val="28"/>
                <w:lang w:val="en-US"/>
              </w:rPr>
              <w:t>6</w:t>
            </w:r>
          </w:p>
        </w:tc>
        <w:tc>
          <w:tcPr>
            <w:tcW w:w="6667" w:type="dxa"/>
          </w:tcPr>
          <w:p w:rsidR="0068569F" w:rsidRPr="00A43F29" w:rsidRDefault="00A43F29" w:rsidP="0068569F">
            <w:pPr>
              <w:jc w:val="center"/>
              <w:rPr>
                <w:rFonts w:ascii="Times New Roman" w:hAnsi="Times New Roman" w:cs="Times New Roman"/>
                <w:sz w:val="24"/>
                <w:szCs w:val="24"/>
                <w:lang w:val="en-US"/>
              </w:rPr>
            </w:pPr>
            <w:r w:rsidRPr="00A43F29">
              <w:rPr>
                <w:rFonts w:ascii="Times New Roman" w:hAnsi="Times New Roman" w:cs="Times New Roman"/>
                <w:spacing w:val="-1"/>
                <w:sz w:val="24"/>
                <w:szCs w:val="24"/>
                <w:lang w:val="en-US"/>
              </w:rPr>
              <w:t>ISW</w:t>
            </w:r>
            <w:r w:rsidRPr="00A43F29">
              <w:rPr>
                <w:rFonts w:ascii="Times New Roman" w:hAnsi="Times New Roman" w:cs="Times New Roman"/>
                <w:spacing w:val="-8"/>
                <w:sz w:val="24"/>
                <w:szCs w:val="24"/>
                <w:lang w:val="en-US"/>
              </w:rPr>
              <w:t xml:space="preserve"> </w:t>
            </w:r>
            <w:r w:rsidRPr="00A43F29">
              <w:rPr>
                <w:rFonts w:ascii="Times New Roman" w:hAnsi="Times New Roman" w:cs="Times New Roman"/>
                <w:spacing w:val="-1"/>
                <w:sz w:val="24"/>
                <w:szCs w:val="24"/>
                <w:lang w:val="en-US"/>
              </w:rPr>
              <w:t>3.</w:t>
            </w:r>
            <w:r w:rsidRPr="00A43F29">
              <w:rPr>
                <w:rFonts w:ascii="Times New Roman" w:hAnsi="Times New Roman" w:cs="Times New Roman"/>
                <w:spacing w:val="-9"/>
                <w:sz w:val="24"/>
                <w:szCs w:val="24"/>
                <w:lang w:val="en-US"/>
              </w:rPr>
              <w:t xml:space="preserve"> </w:t>
            </w:r>
            <w:r w:rsidRPr="00A43F29">
              <w:rPr>
                <w:rFonts w:ascii="Times New Roman" w:hAnsi="Times New Roman" w:cs="Times New Roman"/>
                <w:spacing w:val="-1"/>
                <w:sz w:val="24"/>
                <w:szCs w:val="24"/>
                <w:lang w:val="en-US"/>
              </w:rPr>
              <w:t>Select a foreign publication and analyze its typological features: 1. Publisher. 2. Goals and objectives. 3. Readership. 4. Authors. 5. Headings. 6. Subject.</w:t>
            </w:r>
            <w:r w:rsidRPr="00A43F29">
              <w:rPr>
                <w:rFonts w:ascii="Times New Roman" w:hAnsi="Times New Roman" w:cs="Times New Roman"/>
                <w:spacing w:val="-1"/>
                <w:sz w:val="24"/>
                <w:szCs w:val="24"/>
                <w:lang w:val="kk-KZ"/>
              </w:rPr>
              <w:t xml:space="preserve"> </w:t>
            </w:r>
            <w:r w:rsidRPr="00A43F29">
              <w:rPr>
                <w:rFonts w:ascii="Times New Roman" w:hAnsi="Times New Roman" w:cs="Times New Roman"/>
                <w:spacing w:val="-1"/>
                <w:sz w:val="24"/>
                <w:szCs w:val="24"/>
                <w:lang w:val="en-US"/>
              </w:rPr>
              <w:t xml:space="preserve">7. Genres. 8. Design. </w:t>
            </w:r>
            <w:r w:rsidRPr="00A43F29">
              <w:rPr>
                <w:rFonts w:ascii="Times New Roman" w:hAnsi="Times New Roman" w:cs="Times New Roman"/>
                <w:spacing w:val="-1"/>
                <w:sz w:val="24"/>
                <w:szCs w:val="24"/>
              </w:rPr>
              <w:t xml:space="preserve">9. </w:t>
            </w:r>
            <w:proofErr w:type="spellStart"/>
            <w:r w:rsidRPr="00A43F29">
              <w:rPr>
                <w:rFonts w:ascii="Times New Roman" w:hAnsi="Times New Roman" w:cs="Times New Roman"/>
                <w:spacing w:val="-1"/>
                <w:sz w:val="24"/>
                <w:szCs w:val="24"/>
              </w:rPr>
              <w:t>Demand</w:t>
            </w:r>
            <w:proofErr w:type="spellEnd"/>
            <w:r w:rsidRPr="00A43F29">
              <w:rPr>
                <w:rFonts w:ascii="Times New Roman" w:hAnsi="Times New Roman" w:cs="Times New Roman"/>
                <w:spacing w:val="-1"/>
                <w:sz w:val="24"/>
                <w:szCs w:val="24"/>
              </w:rPr>
              <w:t xml:space="preserve"> 10. </w:t>
            </w:r>
            <w:proofErr w:type="spellStart"/>
            <w:r w:rsidRPr="00A43F29">
              <w:rPr>
                <w:rFonts w:ascii="Times New Roman" w:hAnsi="Times New Roman" w:cs="Times New Roman"/>
                <w:spacing w:val="-1"/>
                <w:sz w:val="24"/>
                <w:szCs w:val="24"/>
              </w:rPr>
              <w:t>Multimedia</w:t>
            </w:r>
            <w:proofErr w:type="spellEnd"/>
            <w:r w:rsidRPr="00A43F29">
              <w:rPr>
                <w:rFonts w:ascii="Times New Roman" w:hAnsi="Times New Roman" w:cs="Times New Roman"/>
                <w:spacing w:val="-1"/>
                <w:sz w:val="24"/>
                <w:szCs w:val="24"/>
              </w:rPr>
              <w:t>.</w:t>
            </w:r>
          </w:p>
        </w:tc>
        <w:tc>
          <w:tcPr>
            <w:tcW w:w="1265" w:type="dxa"/>
          </w:tcPr>
          <w:p w:rsidR="0068569F" w:rsidRPr="0068569F" w:rsidRDefault="0068569F" w:rsidP="0068569F">
            <w:pPr>
              <w:jc w:val="center"/>
              <w:rPr>
                <w:rFonts w:ascii="Times New Roman" w:hAnsi="Times New Roman" w:cs="Times New Roman"/>
                <w:sz w:val="28"/>
                <w:szCs w:val="28"/>
                <w:lang w:val="en-US"/>
              </w:rPr>
            </w:pPr>
            <w:r w:rsidRPr="0068569F">
              <w:rPr>
                <w:rFonts w:ascii="Times New Roman" w:hAnsi="Times New Roman" w:cs="Times New Roman"/>
                <w:sz w:val="28"/>
                <w:szCs w:val="28"/>
                <w:lang w:val="en-US"/>
              </w:rPr>
              <w:t>15</w:t>
            </w:r>
          </w:p>
        </w:tc>
      </w:tr>
      <w:tr w:rsidR="0068569F" w:rsidRPr="0068569F" w:rsidTr="0068569F">
        <w:tc>
          <w:tcPr>
            <w:tcW w:w="498" w:type="dxa"/>
          </w:tcPr>
          <w:p w:rsidR="0068569F" w:rsidRPr="0068569F" w:rsidRDefault="0068569F" w:rsidP="0068569F">
            <w:pPr>
              <w:rPr>
                <w:rFonts w:ascii="Times New Roman" w:hAnsi="Times New Roman" w:cs="Times New Roman"/>
                <w:sz w:val="28"/>
                <w:szCs w:val="28"/>
              </w:rPr>
            </w:pPr>
            <w:r w:rsidRPr="0068569F">
              <w:rPr>
                <w:rFonts w:ascii="Times New Roman" w:hAnsi="Times New Roman" w:cs="Times New Roman"/>
                <w:sz w:val="28"/>
                <w:szCs w:val="28"/>
              </w:rPr>
              <w:t>4</w:t>
            </w:r>
          </w:p>
        </w:tc>
        <w:tc>
          <w:tcPr>
            <w:tcW w:w="915" w:type="dxa"/>
          </w:tcPr>
          <w:p w:rsidR="0068569F" w:rsidRPr="0068569F" w:rsidRDefault="0068569F" w:rsidP="0068569F">
            <w:pPr>
              <w:rPr>
                <w:rFonts w:ascii="Times New Roman" w:hAnsi="Times New Roman" w:cs="Times New Roman"/>
                <w:sz w:val="28"/>
                <w:szCs w:val="28"/>
                <w:lang w:val="en-US"/>
              </w:rPr>
            </w:pPr>
            <w:r w:rsidRPr="0068569F">
              <w:rPr>
                <w:rFonts w:ascii="Times New Roman" w:hAnsi="Times New Roman" w:cs="Times New Roman"/>
                <w:sz w:val="28"/>
                <w:szCs w:val="28"/>
                <w:lang w:val="en-US"/>
              </w:rPr>
              <w:t>8</w:t>
            </w:r>
          </w:p>
        </w:tc>
        <w:tc>
          <w:tcPr>
            <w:tcW w:w="6667" w:type="dxa"/>
          </w:tcPr>
          <w:p w:rsidR="0068569F" w:rsidRPr="00A43F29" w:rsidRDefault="00A43F29" w:rsidP="0068569F">
            <w:pPr>
              <w:jc w:val="center"/>
              <w:rPr>
                <w:rFonts w:ascii="Times New Roman" w:hAnsi="Times New Roman" w:cs="Times New Roman"/>
                <w:sz w:val="24"/>
                <w:szCs w:val="24"/>
                <w:lang w:val="en-US"/>
              </w:rPr>
            </w:pPr>
            <w:r w:rsidRPr="00A43F29">
              <w:rPr>
                <w:rFonts w:ascii="Times New Roman" w:hAnsi="Times New Roman" w:cs="Times New Roman"/>
                <w:sz w:val="24"/>
                <w:szCs w:val="24"/>
                <w:lang w:val="en-US"/>
              </w:rPr>
              <w:t>ISW 4. Answer the following questions in writing: 1. General characteristics of artistic and journalistic genres. 2. Specifics of the plot of artistic and journalistic material. 3. Components of the composition 4. The role of the author in artistic and journalistic material. 5. The importance of composition for artistic and journalistic media text.</w:t>
            </w:r>
          </w:p>
        </w:tc>
        <w:tc>
          <w:tcPr>
            <w:tcW w:w="1265" w:type="dxa"/>
          </w:tcPr>
          <w:p w:rsidR="0068569F" w:rsidRPr="0068569F" w:rsidRDefault="0068569F" w:rsidP="0068569F">
            <w:pPr>
              <w:jc w:val="center"/>
              <w:rPr>
                <w:rFonts w:ascii="Times New Roman" w:hAnsi="Times New Roman" w:cs="Times New Roman"/>
                <w:sz w:val="28"/>
                <w:szCs w:val="28"/>
                <w:lang w:val="en-US"/>
              </w:rPr>
            </w:pPr>
            <w:r w:rsidRPr="0068569F">
              <w:rPr>
                <w:rFonts w:ascii="Times New Roman" w:hAnsi="Times New Roman" w:cs="Times New Roman"/>
                <w:sz w:val="28"/>
                <w:szCs w:val="28"/>
                <w:lang w:val="en-US"/>
              </w:rPr>
              <w:t>10</w:t>
            </w:r>
          </w:p>
        </w:tc>
      </w:tr>
      <w:tr w:rsidR="0068569F" w:rsidRPr="0068569F" w:rsidTr="0068569F">
        <w:tc>
          <w:tcPr>
            <w:tcW w:w="498" w:type="dxa"/>
          </w:tcPr>
          <w:p w:rsidR="0068569F" w:rsidRPr="0068569F" w:rsidRDefault="0068569F" w:rsidP="0068569F">
            <w:pPr>
              <w:rPr>
                <w:rFonts w:ascii="Times New Roman" w:hAnsi="Times New Roman" w:cs="Times New Roman"/>
                <w:sz w:val="28"/>
                <w:szCs w:val="28"/>
              </w:rPr>
            </w:pPr>
            <w:r w:rsidRPr="0068569F">
              <w:rPr>
                <w:rFonts w:ascii="Times New Roman" w:hAnsi="Times New Roman" w:cs="Times New Roman"/>
                <w:sz w:val="28"/>
                <w:szCs w:val="28"/>
              </w:rPr>
              <w:t>5</w:t>
            </w:r>
          </w:p>
        </w:tc>
        <w:tc>
          <w:tcPr>
            <w:tcW w:w="915" w:type="dxa"/>
          </w:tcPr>
          <w:p w:rsidR="0068569F" w:rsidRPr="0068569F" w:rsidRDefault="0068569F" w:rsidP="0068569F">
            <w:pPr>
              <w:rPr>
                <w:rFonts w:ascii="Times New Roman" w:hAnsi="Times New Roman" w:cs="Times New Roman"/>
                <w:sz w:val="28"/>
                <w:szCs w:val="28"/>
                <w:lang w:val="en-US"/>
              </w:rPr>
            </w:pPr>
            <w:r w:rsidRPr="0068569F">
              <w:rPr>
                <w:rFonts w:ascii="Times New Roman" w:hAnsi="Times New Roman" w:cs="Times New Roman"/>
                <w:sz w:val="28"/>
                <w:szCs w:val="28"/>
                <w:lang w:val="en-US"/>
              </w:rPr>
              <w:t>10</w:t>
            </w:r>
          </w:p>
        </w:tc>
        <w:tc>
          <w:tcPr>
            <w:tcW w:w="6667" w:type="dxa"/>
          </w:tcPr>
          <w:p w:rsidR="0068569F" w:rsidRPr="00A43F29" w:rsidRDefault="00A43F29" w:rsidP="0068569F">
            <w:pPr>
              <w:jc w:val="center"/>
              <w:rPr>
                <w:rFonts w:ascii="Times New Roman" w:hAnsi="Times New Roman" w:cs="Times New Roman"/>
                <w:sz w:val="24"/>
                <w:szCs w:val="24"/>
                <w:lang w:val="en-US"/>
              </w:rPr>
            </w:pPr>
            <w:r w:rsidRPr="00A43F29">
              <w:rPr>
                <w:rFonts w:ascii="Times New Roman" w:hAnsi="Times New Roman" w:cs="Times New Roman"/>
                <w:sz w:val="24"/>
                <w:szCs w:val="24"/>
                <w:lang w:val="en-US"/>
              </w:rPr>
              <w:t>ISW</w:t>
            </w:r>
            <w:r w:rsidRPr="00A43F29">
              <w:rPr>
                <w:rFonts w:ascii="Times New Roman" w:hAnsi="Times New Roman" w:cs="Times New Roman"/>
                <w:spacing w:val="-1"/>
                <w:sz w:val="24"/>
                <w:szCs w:val="24"/>
                <w:lang w:val="en-US"/>
              </w:rPr>
              <w:t xml:space="preserve"> </w:t>
            </w:r>
            <w:r w:rsidRPr="00A43F29">
              <w:rPr>
                <w:rFonts w:ascii="Times New Roman" w:hAnsi="Times New Roman" w:cs="Times New Roman"/>
                <w:sz w:val="24"/>
                <w:szCs w:val="24"/>
                <w:lang w:val="en-US"/>
              </w:rPr>
              <w:t>5.</w:t>
            </w:r>
            <w:r w:rsidRPr="00A43F29">
              <w:rPr>
                <w:rFonts w:ascii="Times New Roman" w:hAnsi="Times New Roman" w:cs="Times New Roman"/>
                <w:spacing w:val="-2"/>
                <w:sz w:val="24"/>
                <w:szCs w:val="24"/>
                <w:lang w:val="en-US"/>
              </w:rPr>
              <w:t xml:space="preserve"> </w:t>
            </w:r>
            <w:r w:rsidRPr="00A43F29">
              <w:rPr>
                <w:rFonts w:ascii="Times New Roman" w:hAnsi="Times New Roman" w:cs="Times New Roman"/>
                <w:color w:val="0C0C0C"/>
                <w:sz w:val="24"/>
                <w:szCs w:val="24"/>
                <w:lang w:val="en-US"/>
              </w:rPr>
              <w:t>Answer one of the fifth questions in writing:</w:t>
            </w:r>
            <w:r w:rsidRPr="00A43F29">
              <w:rPr>
                <w:rFonts w:ascii="Times New Roman" w:hAnsi="Times New Roman" w:cs="Times New Roman"/>
                <w:sz w:val="24"/>
                <w:szCs w:val="24"/>
                <w:lang w:val="en-US"/>
              </w:rPr>
              <w:t>1. Modern problems of documentary filmmaking. 2. Reasons for the appearance of fiction in journalism. 3.Fake news and fiction. 4.Use of expressive means when presenting documentary materials. 5.what could interfere with the author’s plan.</w:t>
            </w:r>
          </w:p>
        </w:tc>
        <w:tc>
          <w:tcPr>
            <w:tcW w:w="1265" w:type="dxa"/>
          </w:tcPr>
          <w:p w:rsidR="0068569F" w:rsidRPr="0068569F" w:rsidRDefault="0068569F" w:rsidP="0068569F">
            <w:pPr>
              <w:jc w:val="center"/>
              <w:rPr>
                <w:rFonts w:ascii="Times New Roman" w:hAnsi="Times New Roman" w:cs="Times New Roman"/>
                <w:sz w:val="28"/>
                <w:szCs w:val="28"/>
                <w:lang w:val="en-US"/>
              </w:rPr>
            </w:pPr>
            <w:r w:rsidRPr="0068569F">
              <w:rPr>
                <w:rFonts w:ascii="Times New Roman" w:hAnsi="Times New Roman" w:cs="Times New Roman"/>
                <w:sz w:val="28"/>
                <w:szCs w:val="28"/>
                <w:lang w:val="en-US"/>
              </w:rPr>
              <w:t>10</w:t>
            </w:r>
          </w:p>
        </w:tc>
      </w:tr>
      <w:tr w:rsidR="0068569F" w:rsidRPr="0068569F" w:rsidTr="0068569F">
        <w:tc>
          <w:tcPr>
            <w:tcW w:w="498" w:type="dxa"/>
          </w:tcPr>
          <w:p w:rsidR="0068569F" w:rsidRPr="0068569F" w:rsidRDefault="0068569F" w:rsidP="0068569F">
            <w:pPr>
              <w:rPr>
                <w:rFonts w:ascii="Times New Roman" w:hAnsi="Times New Roman" w:cs="Times New Roman"/>
                <w:sz w:val="28"/>
                <w:szCs w:val="28"/>
              </w:rPr>
            </w:pPr>
            <w:r w:rsidRPr="0068569F">
              <w:rPr>
                <w:rFonts w:ascii="Times New Roman" w:hAnsi="Times New Roman" w:cs="Times New Roman"/>
                <w:sz w:val="28"/>
                <w:szCs w:val="28"/>
              </w:rPr>
              <w:t>6</w:t>
            </w:r>
          </w:p>
        </w:tc>
        <w:tc>
          <w:tcPr>
            <w:tcW w:w="915" w:type="dxa"/>
          </w:tcPr>
          <w:p w:rsidR="0068569F" w:rsidRPr="0068569F" w:rsidRDefault="0068569F" w:rsidP="0068569F">
            <w:pPr>
              <w:rPr>
                <w:rFonts w:ascii="Times New Roman" w:hAnsi="Times New Roman" w:cs="Times New Roman"/>
                <w:sz w:val="28"/>
                <w:szCs w:val="28"/>
                <w:lang w:val="en-US"/>
              </w:rPr>
            </w:pPr>
            <w:r w:rsidRPr="0068569F">
              <w:rPr>
                <w:rFonts w:ascii="Times New Roman" w:hAnsi="Times New Roman" w:cs="Times New Roman"/>
                <w:sz w:val="28"/>
                <w:szCs w:val="28"/>
                <w:lang w:val="en-US"/>
              </w:rPr>
              <w:t>12</w:t>
            </w:r>
          </w:p>
        </w:tc>
        <w:tc>
          <w:tcPr>
            <w:tcW w:w="6667" w:type="dxa"/>
          </w:tcPr>
          <w:p w:rsidR="0068569F" w:rsidRPr="00A43F29" w:rsidRDefault="00A43F29" w:rsidP="0068569F">
            <w:pPr>
              <w:jc w:val="center"/>
              <w:rPr>
                <w:rFonts w:ascii="Times New Roman" w:hAnsi="Times New Roman" w:cs="Times New Roman"/>
                <w:sz w:val="24"/>
                <w:szCs w:val="24"/>
                <w:lang w:val="en-US"/>
              </w:rPr>
            </w:pPr>
            <w:r w:rsidRPr="00A43F29">
              <w:rPr>
                <w:rFonts w:ascii="Times New Roman" w:hAnsi="Times New Roman" w:cs="Times New Roman"/>
                <w:sz w:val="24"/>
                <w:szCs w:val="24"/>
                <w:lang w:val="en-US"/>
              </w:rPr>
              <w:t>ISW</w:t>
            </w:r>
            <w:r w:rsidRPr="00A43F29">
              <w:rPr>
                <w:rFonts w:ascii="Times New Roman" w:hAnsi="Times New Roman" w:cs="Times New Roman"/>
                <w:spacing w:val="-1"/>
                <w:sz w:val="24"/>
                <w:szCs w:val="24"/>
                <w:lang w:val="en-US"/>
              </w:rPr>
              <w:t xml:space="preserve"> </w:t>
            </w:r>
            <w:r w:rsidRPr="00A43F29">
              <w:rPr>
                <w:rFonts w:ascii="Times New Roman" w:hAnsi="Times New Roman" w:cs="Times New Roman"/>
                <w:sz w:val="24"/>
                <w:szCs w:val="24"/>
                <w:lang w:val="en-US"/>
              </w:rPr>
              <w:t>6.</w:t>
            </w:r>
            <w:r w:rsidRPr="00A43F29">
              <w:rPr>
                <w:rFonts w:ascii="Times New Roman" w:hAnsi="Times New Roman" w:cs="Times New Roman"/>
                <w:spacing w:val="-1"/>
                <w:sz w:val="24"/>
                <w:szCs w:val="24"/>
                <w:lang w:val="en-US"/>
              </w:rPr>
              <w:t xml:space="preserve"> </w:t>
            </w:r>
            <w:r w:rsidRPr="00A43F29">
              <w:rPr>
                <w:rFonts w:ascii="Times New Roman" w:hAnsi="Times New Roman" w:cs="Times New Roman"/>
                <w:sz w:val="24"/>
                <w:szCs w:val="24"/>
                <w:lang w:val="en-US"/>
              </w:rPr>
              <w:t xml:space="preserve">Write artistic and journalistic material and analyze it: 1. </w:t>
            </w:r>
            <w:proofErr w:type="spellStart"/>
            <w:r w:rsidRPr="00A43F29">
              <w:rPr>
                <w:rFonts w:ascii="Times New Roman" w:hAnsi="Times New Roman" w:cs="Times New Roman"/>
                <w:sz w:val="24"/>
                <w:szCs w:val="24"/>
              </w:rPr>
              <w:t>Problem</w:t>
            </w:r>
            <w:proofErr w:type="spellEnd"/>
            <w:r w:rsidRPr="00A43F29">
              <w:rPr>
                <w:rFonts w:ascii="Times New Roman" w:hAnsi="Times New Roman" w:cs="Times New Roman"/>
                <w:sz w:val="24"/>
                <w:szCs w:val="24"/>
              </w:rPr>
              <w:t xml:space="preserve"> </w:t>
            </w:r>
            <w:proofErr w:type="spellStart"/>
            <w:r w:rsidRPr="00A43F29">
              <w:rPr>
                <w:rFonts w:ascii="Times New Roman" w:hAnsi="Times New Roman" w:cs="Times New Roman"/>
                <w:sz w:val="24"/>
                <w:szCs w:val="24"/>
              </w:rPr>
              <w:t>essay</w:t>
            </w:r>
            <w:proofErr w:type="spellEnd"/>
            <w:r w:rsidRPr="00A43F29">
              <w:rPr>
                <w:rFonts w:ascii="Times New Roman" w:hAnsi="Times New Roman" w:cs="Times New Roman"/>
                <w:sz w:val="24"/>
                <w:szCs w:val="24"/>
              </w:rPr>
              <w:t xml:space="preserve">. 2. </w:t>
            </w:r>
            <w:proofErr w:type="spellStart"/>
            <w:r w:rsidRPr="00A43F29">
              <w:rPr>
                <w:rFonts w:ascii="Times New Roman" w:hAnsi="Times New Roman" w:cs="Times New Roman"/>
                <w:sz w:val="24"/>
                <w:szCs w:val="24"/>
              </w:rPr>
              <w:t>Pamphlet</w:t>
            </w:r>
            <w:proofErr w:type="spellEnd"/>
            <w:r w:rsidRPr="00A43F29">
              <w:rPr>
                <w:rFonts w:ascii="Times New Roman" w:hAnsi="Times New Roman" w:cs="Times New Roman"/>
                <w:sz w:val="24"/>
                <w:szCs w:val="24"/>
              </w:rPr>
              <w:t xml:space="preserve">. 3.Satirical </w:t>
            </w:r>
            <w:proofErr w:type="spellStart"/>
            <w:r w:rsidRPr="00A43F29">
              <w:rPr>
                <w:rFonts w:ascii="Times New Roman" w:hAnsi="Times New Roman" w:cs="Times New Roman"/>
                <w:sz w:val="24"/>
                <w:szCs w:val="24"/>
              </w:rPr>
              <w:t>commentary</w:t>
            </w:r>
            <w:proofErr w:type="spellEnd"/>
            <w:r w:rsidRPr="00A43F29">
              <w:rPr>
                <w:rFonts w:ascii="Times New Roman" w:hAnsi="Times New Roman" w:cs="Times New Roman"/>
                <w:sz w:val="24"/>
                <w:szCs w:val="24"/>
              </w:rPr>
              <w:t xml:space="preserve">. 4. </w:t>
            </w:r>
            <w:proofErr w:type="spellStart"/>
            <w:r w:rsidRPr="00A43F29">
              <w:rPr>
                <w:rFonts w:ascii="Times New Roman" w:hAnsi="Times New Roman" w:cs="Times New Roman"/>
                <w:sz w:val="24"/>
                <w:szCs w:val="24"/>
              </w:rPr>
              <w:t>Life</w:t>
            </w:r>
            <w:proofErr w:type="spellEnd"/>
            <w:r w:rsidRPr="00A43F29">
              <w:rPr>
                <w:rFonts w:ascii="Times New Roman" w:hAnsi="Times New Roman" w:cs="Times New Roman"/>
                <w:sz w:val="24"/>
                <w:szCs w:val="24"/>
              </w:rPr>
              <w:t xml:space="preserve"> </w:t>
            </w:r>
            <w:proofErr w:type="spellStart"/>
            <w:r w:rsidRPr="00A43F29">
              <w:rPr>
                <w:rFonts w:ascii="Times New Roman" w:hAnsi="Times New Roman" w:cs="Times New Roman"/>
                <w:sz w:val="24"/>
                <w:szCs w:val="24"/>
              </w:rPr>
              <w:t>history</w:t>
            </w:r>
            <w:proofErr w:type="spellEnd"/>
            <w:r w:rsidRPr="00A43F29">
              <w:rPr>
                <w:rFonts w:ascii="Times New Roman" w:hAnsi="Times New Roman" w:cs="Times New Roman"/>
                <w:sz w:val="24"/>
                <w:szCs w:val="24"/>
              </w:rPr>
              <w:t>. 5.Legend</w:t>
            </w:r>
          </w:p>
        </w:tc>
        <w:tc>
          <w:tcPr>
            <w:tcW w:w="1265" w:type="dxa"/>
          </w:tcPr>
          <w:p w:rsidR="0068569F" w:rsidRPr="0068569F" w:rsidRDefault="0068569F" w:rsidP="0068569F">
            <w:pPr>
              <w:jc w:val="center"/>
              <w:rPr>
                <w:rFonts w:ascii="Times New Roman" w:hAnsi="Times New Roman" w:cs="Times New Roman"/>
                <w:sz w:val="28"/>
                <w:szCs w:val="28"/>
                <w:lang w:val="en-US"/>
              </w:rPr>
            </w:pPr>
            <w:r w:rsidRPr="0068569F">
              <w:rPr>
                <w:rFonts w:ascii="Times New Roman" w:hAnsi="Times New Roman" w:cs="Times New Roman"/>
                <w:sz w:val="28"/>
                <w:szCs w:val="28"/>
                <w:lang w:val="en-US"/>
              </w:rPr>
              <w:t>10</w:t>
            </w:r>
          </w:p>
        </w:tc>
      </w:tr>
      <w:tr w:rsidR="0068569F" w:rsidRPr="0068569F" w:rsidTr="0068569F">
        <w:tc>
          <w:tcPr>
            <w:tcW w:w="498" w:type="dxa"/>
          </w:tcPr>
          <w:p w:rsidR="0068569F" w:rsidRPr="0068569F" w:rsidRDefault="0068569F" w:rsidP="0068569F">
            <w:pPr>
              <w:rPr>
                <w:rFonts w:ascii="Times New Roman" w:hAnsi="Times New Roman" w:cs="Times New Roman"/>
                <w:sz w:val="28"/>
                <w:szCs w:val="28"/>
              </w:rPr>
            </w:pPr>
            <w:r w:rsidRPr="0068569F">
              <w:rPr>
                <w:rFonts w:ascii="Times New Roman" w:hAnsi="Times New Roman" w:cs="Times New Roman"/>
                <w:sz w:val="28"/>
                <w:szCs w:val="28"/>
              </w:rPr>
              <w:t>7</w:t>
            </w:r>
          </w:p>
        </w:tc>
        <w:tc>
          <w:tcPr>
            <w:tcW w:w="915" w:type="dxa"/>
          </w:tcPr>
          <w:p w:rsidR="0068569F" w:rsidRPr="0068569F" w:rsidRDefault="0068569F" w:rsidP="0068569F">
            <w:pPr>
              <w:rPr>
                <w:rFonts w:ascii="Times New Roman" w:hAnsi="Times New Roman" w:cs="Times New Roman"/>
                <w:sz w:val="28"/>
                <w:szCs w:val="28"/>
                <w:lang w:val="en-US"/>
              </w:rPr>
            </w:pPr>
            <w:r w:rsidRPr="0068569F">
              <w:rPr>
                <w:rFonts w:ascii="Times New Roman" w:hAnsi="Times New Roman" w:cs="Times New Roman"/>
                <w:sz w:val="28"/>
                <w:szCs w:val="28"/>
                <w:lang w:val="en-US"/>
              </w:rPr>
              <w:t>14</w:t>
            </w:r>
          </w:p>
        </w:tc>
        <w:tc>
          <w:tcPr>
            <w:tcW w:w="6667" w:type="dxa"/>
          </w:tcPr>
          <w:p w:rsidR="0068569F" w:rsidRPr="00A43F29" w:rsidRDefault="00A43F29" w:rsidP="0068569F">
            <w:pPr>
              <w:jc w:val="center"/>
              <w:rPr>
                <w:rFonts w:ascii="Times New Roman" w:hAnsi="Times New Roman" w:cs="Times New Roman"/>
                <w:sz w:val="24"/>
                <w:szCs w:val="24"/>
                <w:lang w:val="en-US"/>
              </w:rPr>
            </w:pPr>
            <w:r w:rsidRPr="00A43F29">
              <w:rPr>
                <w:rFonts w:ascii="Times New Roman" w:hAnsi="Times New Roman" w:cs="Times New Roman"/>
                <w:sz w:val="24"/>
                <w:szCs w:val="24"/>
                <w:lang w:val="en-US"/>
              </w:rPr>
              <w:t xml:space="preserve">ISW 7. Characterize the following genre subgroups using the example of foreign media: 1. portrait sketch 2. </w:t>
            </w:r>
            <w:proofErr w:type="spellStart"/>
            <w:r w:rsidRPr="00A43F29">
              <w:rPr>
                <w:rFonts w:ascii="Times New Roman" w:hAnsi="Times New Roman" w:cs="Times New Roman"/>
                <w:sz w:val="24"/>
                <w:szCs w:val="24"/>
              </w:rPr>
              <w:t>Sketch</w:t>
            </w:r>
            <w:proofErr w:type="spellEnd"/>
            <w:r w:rsidRPr="00A43F29">
              <w:rPr>
                <w:rFonts w:ascii="Times New Roman" w:hAnsi="Times New Roman" w:cs="Times New Roman"/>
                <w:sz w:val="24"/>
                <w:szCs w:val="24"/>
              </w:rPr>
              <w:t xml:space="preserve"> 4. </w:t>
            </w:r>
            <w:proofErr w:type="spellStart"/>
            <w:r w:rsidRPr="00A43F29">
              <w:rPr>
                <w:rFonts w:ascii="Times New Roman" w:hAnsi="Times New Roman" w:cs="Times New Roman"/>
                <w:sz w:val="24"/>
                <w:szCs w:val="24"/>
              </w:rPr>
              <w:t>Travel</w:t>
            </w:r>
            <w:proofErr w:type="spellEnd"/>
            <w:r w:rsidRPr="00A43F29">
              <w:rPr>
                <w:rFonts w:ascii="Times New Roman" w:hAnsi="Times New Roman" w:cs="Times New Roman"/>
                <w:sz w:val="24"/>
                <w:szCs w:val="24"/>
              </w:rPr>
              <w:t xml:space="preserve"> </w:t>
            </w:r>
            <w:proofErr w:type="spellStart"/>
            <w:r w:rsidRPr="00A43F29">
              <w:rPr>
                <w:rFonts w:ascii="Times New Roman" w:hAnsi="Times New Roman" w:cs="Times New Roman"/>
                <w:sz w:val="24"/>
                <w:szCs w:val="24"/>
              </w:rPr>
              <w:t>notes</w:t>
            </w:r>
            <w:proofErr w:type="spellEnd"/>
            <w:r w:rsidRPr="00A43F29">
              <w:rPr>
                <w:rFonts w:ascii="Times New Roman" w:hAnsi="Times New Roman" w:cs="Times New Roman"/>
                <w:sz w:val="24"/>
                <w:szCs w:val="24"/>
              </w:rPr>
              <w:t xml:space="preserve"> 5. </w:t>
            </w:r>
            <w:proofErr w:type="spellStart"/>
            <w:r w:rsidRPr="00A43F29">
              <w:rPr>
                <w:rFonts w:ascii="Times New Roman" w:hAnsi="Times New Roman" w:cs="Times New Roman"/>
                <w:sz w:val="24"/>
                <w:szCs w:val="24"/>
              </w:rPr>
              <w:t>Feuilleton</w:t>
            </w:r>
            <w:proofErr w:type="spellEnd"/>
          </w:p>
        </w:tc>
        <w:tc>
          <w:tcPr>
            <w:tcW w:w="1265" w:type="dxa"/>
          </w:tcPr>
          <w:p w:rsidR="0068569F" w:rsidRPr="0068569F" w:rsidRDefault="0068569F" w:rsidP="0068569F">
            <w:pPr>
              <w:jc w:val="center"/>
              <w:rPr>
                <w:rFonts w:ascii="Times New Roman" w:hAnsi="Times New Roman" w:cs="Times New Roman"/>
                <w:sz w:val="28"/>
                <w:szCs w:val="28"/>
                <w:lang w:val="en-US"/>
              </w:rPr>
            </w:pPr>
            <w:r w:rsidRPr="0068569F">
              <w:rPr>
                <w:rFonts w:ascii="Times New Roman" w:hAnsi="Times New Roman" w:cs="Times New Roman"/>
                <w:sz w:val="28"/>
                <w:szCs w:val="28"/>
                <w:lang w:val="en-US"/>
              </w:rPr>
              <w:t>10</w:t>
            </w:r>
          </w:p>
        </w:tc>
      </w:tr>
    </w:tbl>
    <w:p w:rsidR="00364BD2" w:rsidRDefault="0068569F" w:rsidP="0068569F">
      <w:pPr>
        <w:jc w:val="center"/>
        <w:rPr>
          <w:rFonts w:ascii="Times New Roman" w:hAnsi="Times New Roman" w:cs="Times New Roman"/>
          <w:b/>
          <w:sz w:val="28"/>
          <w:szCs w:val="28"/>
          <w:lang w:val="en-US"/>
        </w:rPr>
      </w:pPr>
      <w:r w:rsidRPr="0068569F">
        <w:rPr>
          <w:rFonts w:ascii="Times New Roman" w:hAnsi="Times New Roman" w:cs="Times New Roman"/>
          <w:b/>
          <w:sz w:val="28"/>
          <w:szCs w:val="28"/>
          <w:lang w:val="en-US"/>
        </w:rPr>
        <w:t>Schedule for submitting independent students’ works (ISWs)</w:t>
      </w:r>
      <w:bookmarkStart w:id="0" w:name="_GoBack"/>
      <w:bookmarkEnd w:id="0"/>
    </w:p>
    <w:p w:rsidR="0068569F" w:rsidRPr="003A4EFC" w:rsidRDefault="0068569F" w:rsidP="003A4EFC">
      <w:pPr>
        <w:jc w:val="center"/>
        <w:rPr>
          <w:rFonts w:ascii="Times New Roman" w:hAnsi="Times New Roman" w:cs="Times New Roman"/>
          <w:sz w:val="28"/>
          <w:szCs w:val="28"/>
          <w:lang w:val="en-US"/>
        </w:rPr>
      </w:pPr>
      <w:r w:rsidRPr="0068569F">
        <w:rPr>
          <w:rFonts w:ascii="Times New Roman" w:hAnsi="Times New Roman" w:cs="Times New Roman"/>
          <w:sz w:val="28"/>
          <w:szCs w:val="28"/>
          <w:lang w:val="en-US"/>
        </w:rPr>
        <w:t>Files with tasks have the same numbering and are attached in the “</w:t>
      </w:r>
      <w:proofErr w:type="spellStart"/>
      <w:r w:rsidRPr="0068569F">
        <w:rPr>
          <w:rFonts w:ascii="Times New Roman" w:hAnsi="Times New Roman" w:cs="Times New Roman"/>
          <w:sz w:val="28"/>
          <w:szCs w:val="28"/>
          <w:lang w:val="en-US"/>
        </w:rPr>
        <w:t>Univer</w:t>
      </w:r>
      <w:proofErr w:type="spellEnd"/>
      <w:r w:rsidRPr="0068569F">
        <w:rPr>
          <w:rFonts w:ascii="Times New Roman" w:hAnsi="Times New Roman" w:cs="Times New Roman"/>
          <w:sz w:val="28"/>
          <w:szCs w:val="28"/>
          <w:lang w:val="en-US"/>
        </w:rPr>
        <w:t>” system.</w:t>
      </w:r>
    </w:p>
    <w:p w:rsidR="0068569F" w:rsidRPr="0068569F" w:rsidRDefault="0068569F" w:rsidP="0068569F">
      <w:pPr>
        <w:jc w:val="center"/>
        <w:rPr>
          <w:rFonts w:ascii="Times New Roman" w:hAnsi="Times New Roman" w:cs="Times New Roman"/>
          <w:b/>
          <w:sz w:val="28"/>
          <w:szCs w:val="28"/>
          <w:lang w:val="en-US"/>
        </w:rPr>
      </w:pPr>
    </w:p>
    <w:p w:rsidR="0068569F" w:rsidRPr="0068569F" w:rsidRDefault="0068569F" w:rsidP="0068569F">
      <w:pPr>
        <w:jc w:val="center"/>
        <w:rPr>
          <w:rFonts w:ascii="Times New Roman" w:hAnsi="Times New Roman" w:cs="Times New Roman"/>
          <w:b/>
          <w:sz w:val="28"/>
          <w:szCs w:val="28"/>
          <w:lang w:val="en-US"/>
        </w:rPr>
      </w:pPr>
    </w:p>
    <w:sectPr w:rsidR="0068569F" w:rsidRPr="0068569F" w:rsidSect="00385C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compat/>
  <w:rsids>
    <w:rsidRoot w:val="0068569F"/>
    <w:rsid w:val="00364BD2"/>
    <w:rsid w:val="00385CAC"/>
    <w:rsid w:val="003A4EFC"/>
    <w:rsid w:val="00467331"/>
    <w:rsid w:val="005A1D24"/>
    <w:rsid w:val="0068569F"/>
    <w:rsid w:val="008D5539"/>
    <w:rsid w:val="00A43F29"/>
    <w:rsid w:val="00E572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C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56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291</Words>
  <Characters>1661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RTRK</Company>
  <LinksUpToDate>false</LinksUpToDate>
  <CharactersWithSpaces>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Sultan</cp:lastModifiedBy>
  <cp:revision>3</cp:revision>
  <dcterms:created xsi:type="dcterms:W3CDTF">2024-01-19T08:16:00Z</dcterms:created>
  <dcterms:modified xsi:type="dcterms:W3CDTF">2024-01-19T08:19:00Z</dcterms:modified>
</cp:coreProperties>
</file>